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60" w:rsidRPr="000A1693" w:rsidRDefault="00414960" w:rsidP="00414960">
      <w:pPr>
        <w:adjustRightInd w:val="0"/>
        <w:snapToGrid w:val="0"/>
        <w:spacing w:line="288" w:lineRule="auto"/>
        <w:jc w:val="center"/>
        <w:rPr>
          <w:rFonts w:ascii="宋体" w:hAnsi="宋体"/>
          <w:sz w:val="44"/>
          <w:szCs w:val="44"/>
        </w:rPr>
      </w:pPr>
      <w:r w:rsidRPr="000A1693">
        <w:rPr>
          <w:rFonts w:ascii="宋体" w:eastAsia="方正小标宋简体" w:hAnsi="宋体" w:cs="黑体" w:hint="eastAsia"/>
          <w:bCs/>
          <w:sz w:val="44"/>
          <w:szCs w:val="44"/>
        </w:rPr>
        <w:t>数学与信息科学学院教职工年度考核优秀评定标准</w:t>
      </w:r>
    </w:p>
    <w:p w:rsidR="000A1693" w:rsidRDefault="000A1693" w:rsidP="00414960">
      <w:pPr>
        <w:adjustRightInd w:val="0"/>
        <w:snapToGrid w:val="0"/>
        <w:spacing w:line="336" w:lineRule="auto"/>
        <w:ind w:firstLineChars="200" w:firstLine="640"/>
        <w:rPr>
          <w:rFonts w:ascii="楷体" w:eastAsia="楷体" w:hAnsi="楷体"/>
          <w:szCs w:val="32"/>
        </w:rPr>
      </w:pPr>
    </w:p>
    <w:p w:rsidR="00414960" w:rsidRPr="000A1693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0A1693">
        <w:rPr>
          <w:rFonts w:ascii="宋体" w:hAnsi="宋体" w:hint="eastAsia"/>
          <w:szCs w:val="32"/>
        </w:rPr>
        <w:t>按照《河南理工大学教职工年度考核办法（修订）》（</w:t>
      </w:r>
      <w:proofErr w:type="gramStart"/>
      <w:r w:rsidRPr="000A1693">
        <w:rPr>
          <w:rFonts w:ascii="宋体" w:hAnsi="宋体" w:hint="eastAsia"/>
          <w:szCs w:val="32"/>
        </w:rPr>
        <w:t>校党文</w:t>
      </w:r>
      <w:proofErr w:type="gramEnd"/>
      <w:r w:rsidRPr="000A1693">
        <w:rPr>
          <w:rFonts w:ascii="宋体" w:hAnsi="宋体" w:hint="eastAsia"/>
          <w:szCs w:val="32"/>
        </w:rPr>
        <w:t>〔</w:t>
      </w:r>
      <w:r w:rsidRPr="000A1693">
        <w:rPr>
          <w:rFonts w:ascii="宋体" w:hAnsi="宋体" w:hint="eastAsia"/>
          <w:szCs w:val="32"/>
        </w:rPr>
        <w:t>2019</w:t>
      </w:r>
      <w:r w:rsidRPr="000A1693">
        <w:rPr>
          <w:rFonts w:ascii="宋体" w:hAnsi="宋体" w:hint="eastAsia"/>
          <w:szCs w:val="32"/>
        </w:rPr>
        <w:t>〕</w:t>
      </w:r>
      <w:r w:rsidRPr="000A1693">
        <w:rPr>
          <w:rFonts w:ascii="宋体" w:hAnsi="宋体" w:hint="eastAsia"/>
          <w:szCs w:val="32"/>
        </w:rPr>
        <w:t>123</w:t>
      </w:r>
      <w:r w:rsidRPr="000A1693">
        <w:rPr>
          <w:rFonts w:ascii="宋体" w:hAnsi="宋体" w:hint="eastAsia"/>
          <w:szCs w:val="32"/>
        </w:rPr>
        <w:t>号）规定，制定数学与信息科学学院教职工年度考核优秀评定标准。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0A1693">
        <w:rPr>
          <w:rFonts w:ascii="宋体" w:hAnsi="宋体" w:hint="eastAsia"/>
          <w:szCs w:val="32"/>
        </w:rPr>
        <w:t>一、专业技术人员</w:t>
      </w:r>
      <w:r w:rsidRPr="00414960">
        <w:rPr>
          <w:rFonts w:ascii="宋体" w:hAnsi="宋体" w:hint="eastAsia"/>
          <w:szCs w:val="32"/>
        </w:rPr>
        <w:t>（含教学型、教学研究型、科研开发型岗位、实验员）优秀等次：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414960">
        <w:rPr>
          <w:rFonts w:ascii="宋体" w:hAnsi="宋体" w:hint="eastAsia"/>
          <w:szCs w:val="32"/>
        </w:rPr>
        <w:t>（</w:t>
      </w:r>
      <w:r w:rsidRPr="00414960">
        <w:rPr>
          <w:rFonts w:ascii="宋体" w:hAnsi="宋体" w:hint="eastAsia"/>
          <w:szCs w:val="32"/>
        </w:rPr>
        <w:t>1</w:t>
      </w:r>
      <w:r w:rsidRPr="00414960">
        <w:rPr>
          <w:rFonts w:ascii="宋体" w:hAnsi="宋体" w:hint="eastAsia"/>
          <w:szCs w:val="32"/>
        </w:rPr>
        <w:t>）符合考核合格等次的条件；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414960">
        <w:rPr>
          <w:rFonts w:ascii="宋体" w:hAnsi="宋体" w:hint="eastAsia"/>
          <w:szCs w:val="32"/>
        </w:rPr>
        <w:t>（</w:t>
      </w:r>
      <w:r w:rsidRPr="00414960">
        <w:rPr>
          <w:rFonts w:ascii="宋体" w:hAnsi="宋体" w:hint="eastAsia"/>
          <w:szCs w:val="32"/>
        </w:rPr>
        <w:t>2</w:t>
      </w:r>
      <w:r w:rsidRPr="00414960">
        <w:rPr>
          <w:rFonts w:ascii="宋体" w:hAnsi="宋体" w:hint="eastAsia"/>
          <w:szCs w:val="32"/>
        </w:rPr>
        <w:t>）当年完成所聘岗位教学当量学时的</w:t>
      </w:r>
      <w:r w:rsidRPr="00414960">
        <w:rPr>
          <w:rFonts w:ascii="宋体" w:hAnsi="宋体" w:hint="eastAsia"/>
          <w:szCs w:val="32"/>
        </w:rPr>
        <w:t>1</w:t>
      </w:r>
      <w:r w:rsidRPr="00414960">
        <w:rPr>
          <w:rFonts w:ascii="宋体" w:hAnsi="宋体"/>
          <w:szCs w:val="32"/>
        </w:rPr>
        <w:t>20</w:t>
      </w:r>
      <w:r w:rsidRPr="00414960">
        <w:rPr>
          <w:rFonts w:ascii="宋体" w:hAnsi="宋体" w:hint="eastAsia"/>
          <w:szCs w:val="32"/>
        </w:rPr>
        <w:t>%</w:t>
      </w:r>
      <w:r w:rsidRPr="00414960">
        <w:rPr>
          <w:rFonts w:ascii="宋体" w:hAnsi="宋体" w:hint="eastAsia"/>
          <w:szCs w:val="32"/>
        </w:rPr>
        <w:t>以上；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414960">
        <w:rPr>
          <w:rFonts w:ascii="宋体" w:hAnsi="宋体" w:hint="eastAsia"/>
          <w:szCs w:val="32"/>
        </w:rPr>
        <w:t>对于积极承担学院教学任务、课程建设、学科与专业建设等工作的教师优先推荐。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Times New Roman"/>
          <w:szCs w:val="32"/>
        </w:rPr>
      </w:pPr>
      <w:r w:rsidRPr="00414960">
        <w:rPr>
          <w:rFonts w:ascii="Times New Roman" w:hint="eastAsia"/>
          <w:szCs w:val="32"/>
        </w:rPr>
        <w:t>对于当年获得“太行名师”、“示范教师”、“</w:t>
      </w:r>
      <w:r w:rsidRPr="00414960">
        <w:rPr>
          <w:rFonts w:ascii="Times New Roman"/>
          <w:szCs w:val="32"/>
        </w:rPr>
        <w:t>学生最喜爱教师</w:t>
      </w:r>
      <w:r w:rsidRPr="00414960">
        <w:rPr>
          <w:rFonts w:ascii="Times New Roman" w:hint="eastAsia"/>
          <w:szCs w:val="32"/>
        </w:rPr>
        <w:t>”等荣誉称号，</w:t>
      </w:r>
      <w:r w:rsidRPr="00414960">
        <w:rPr>
          <w:rFonts w:ascii="Times New Roman"/>
          <w:szCs w:val="32"/>
        </w:rPr>
        <w:t>学生评教</w:t>
      </w:r>
      <w:r w:rsidRPr="00414960">
        <w:rPr>
          <w:rFonts w:ascii="Times New Roman" w:hint="eastAsia"/>
          <w:szCs w:val="32"/>
        </w:rPr>
        <w:t>优良的老师优先推荐。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Times New Roman"/>
          <w:szCs w:val="32"/>
        </w:rPr>
      </w:pPr>
      <w:r w:rsidRPr="00414960">
        <w:rPr>
          <w:rFonts w:ascii="Times New Roman" w:hint="eastAsia"/>
          <w:szCs w:val="32"/>
        </w:rPr>
        <w:t>对于当年</w:t>
      </w:r>
      <w:r w:rsidRPr="00414960">
        <w:rPr>
          <w:rFonts w:ascii="Times New Roman"/>
          <w:szCs w:val="32"/>
        </w:rPr>
        <w:t>获得省部级</w:t>
      </w:r>
      <w:r w:rsidRPr="00414960">
        <w:rPr>
          <w:rFonts w:ascii="Times New Roman" w:hint="eastAsia"/>
          <w:szCs w:val="32"/>
        </w:rPr>
        <w:t>以上</w:t>
      </w:r>
      <w:r w:rsidRPr="00414960">
        <w:rPr>
          <w:rFonts w:ascii="Times New Roman"/>
          <w:szCs w:val="32"/>
        </w:rPr>
        <w:t>教学、科研成果奖励</w:t>
      </w:r>
      <w:r w:rsidRPr="00414960">
        <w:rPr>
          <w:rFonts w:ascii="Times New Roman" w:hint="eastAsia"/>
          <w:szCs w:val="32"/>
        </w:rPr>
        <w:t>、或获批</w:t>
      </w:r>
      <w:r w:rsidRPr="00414960">
        <w:rPr>
          <w:rFonts w:ascii="Times New Roman"/>
          <w:szCs w:val="32"/>
        </w:rPr>
        <w:t>省部级</w:t>
      </w:r>
      <w:r w:rsidRPr="00414960">
        <w:rPr>
          <w:rFonts w:ascii="Times New Roman" w:hint="eastAsia"/>
          <w:szCs w:val="32"/>
        </w:rPr>
        <w:t>以上</w:t>
      </w:r>
      <w:r w:rsidRPr="00414960">
        <w:rPr>
          <w:rFonts w:ascii="Times New Roman"/>
          <w:szCs w:val="32"/>
        </w:rPr>
        <w:t>科研课题（科研团队或教学质量工程项目）（限主持）</w:t>
      </w:r>
      <w:r w:rsidRPr="00414960">
        <w:rPr>
          <w:rFonts w:ascii="Times New Roman" w:hint="eastAsia"/>
          <w:szCs w:val="32"/>
        </w:rPr>
        <w:t>、</w:t>
      </w:r>
      <w:r w:rsidRPr="00414960">
        <w:rPr>
          <w:rFonts w:ascii="Times New Roman"/>
          <w:szCs w:val="32"/>
        </w:rPr>
        <w:t>或获得国家发明专利（限主持），或获得省部级科技创新人才支持计划</w:t>
      </w:r>
      <w:r w:rsidRPr="00414960">
        <w:rPr>
          <w:rFonts w:ascii="Times New Roman" w:hint="eastAsia"/>
          <w:szCs w:val="32"/>
        </w:rPr>
        <w:t>，或发表多篇高水平的教研</w:t>
      </w:r>
      <w:r w:rsidR="00872402">
        <w:rPr>
          <w:rFonts w:ascii="Times New Roman" w:hint="eastAsia"/>
          <w:szCs w:val="32"/>
        </w:rPr>
        <w:t>、</w:t>
      </w:r>
      <w:bookmarkStart w:id="0" w:name="_GoBack"/>
      <w:bookmarkEnd w:id="0"/>
      <w:r w:rsidRPr="00414960">
        <w:rPr>
          <w:rFonts w:ascii="Times New Roman" w:hint="eastAsia"/>
          <w:szCs w:val="32"/>
        </w:rPr>
        <w:t>科研论文的教师优先推荐</w:t>
      </w:r>
      <w:r w:rsidRPr="00414960">
        <w:rPr>
          <w:rFonts w:ascii="Times New Roman"/>
          <w:szCs w:val="32"/>
        </w:rPr>
        <w:t>。</w:t>
      </w:r>
    </w:p>
    <w:p w:rsidR="00414960" w:rsidRPr="00414960" w:rsidRDefault="00414960" w:rsidP="00414960">
      <w:pPr>
        <w:spacing w:line="336" w:lineRule="auto"/>
        <w:ind w:firstLineChars="200" w:firstLine="640"/>
        <w:rPr>
          <w:rFonts w:ascii="Times New Roman"/>
          <w:szCs w:val="32"/>
        </w:rPr>
      </w:pPr>
      <w:r>
        <w:rPr>
          <w:rFonts w:ascii="楷体" w:eastAsia="楷体" w:hAnsi="楷体" w:hint="eastAsia"/>
          <w:szCs w:val="32"/>
        </w:rPr>
        <w:t>二、</w:t>
      </w:r>
      <w:r w:rsidRPr="00414960">
        <w:rPr>
          <w:rFonts w:ascii="楷体" w:eastAsia="楷体" w:hAnsi="楷体" w:hint="eastAsia"/>
          <w:szCs w:val="32"/>
        </w:rPr>
        <w:t>管理人员</w:t>
      </w:r>
      <w:r w:rsidRPr="00414960">
        <w:rPr>
          <w:rFonts w:ascii="Times New Roman" w:hint="eastAsia"/>
          <w:szCs w:val="32"/>
        </w:rPr>
        <w:t>（含党政管理岗、业务管理岗）</w:t>
      </w:r>
    </w:p>
    <w:p w:rsidR="00414960" w:rsidRPr="00414960" w:rsidRDefault="00414960" w:rsidP="00414960">
      <w:pPr>
        <w:spacing w:line="336" w:lineRule="auto"/>
        <w:ind w:firstLineChars="200" w:firstLine="640"/>
        <w:rPr>
          <w:rFonts w:ascii="Times New Roman"/>
          <w:szCs w:val="32"/>
        </w:rPr>
      </w:pPr>
      <w:r w:rsidRPr="00414960">
        <w:rPr>
          <w:rFonts w:ascii="Times New Roman" w:hint="eastAsia"/>
          <w:szCs w:val="32"/>
        </w:rPr>
        <w:t>处级干部由学校统一考核。</w:t>
      </w:r>
    </w:p>
    <w:p w:rsidR="00414960" w:rsidRPr="00414960" w:rsidRDefault="00414960" w:rsidP="00414960">
      <w:pPr>
        <w:adjustRightInd w:val="0"/>
        <w:snapToGrid w:val="0"/>
        <w:spacing w:line="336" w:lineRule="auto"/>
        <w:ind w:firstLineChars="200" w:firstLine="640"/>
        <w:rPr>
          <w:rFonts w:ascii="宋体" w:hAnsi="宋体"/>
          <w:szCs w:val="32"/>
        </w:rPr>
      </w:pPr>
      <w:r w:rsidRPr="00414960">
        <w:rPr>
          <w:rFonts w:ascii="Times New Roman"/>
          <w:szCs w:val="32"/>
        </w:rPr>
        <w:t>科级及以下</w:t>
      </w:r>
      <w:r w:rsidRPr="00414960">
        <w:rPr>
          <w:rFonts w:ascii="Times New Roman" w:hint="eastAsia"/>
          <w:szCs w:val="32"/>
        </w:rPr>
        <w:t>人员优秀等次</w:t>
      </w:r>
      <w:r w:rsidRPr="00414960">
        <w:rPr>
          <w:rFonts w:ascii="Times New Roman"/>
          <w:szCs w:val="32"/>
        </w:rPr>
        <w:t>：</w:t>
      </w:r>
    </w:p>
    <w:p w:rsidR="00414960" w:rsidRDefault="00414960" w:rsidP="00414960">
      <w:pPr>
        <w:ind w:firstLineChars="221" w:firstLine="707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（</w:t>
      </w:r>
      <w:r>
        <w:rPr>
          <w:rFonts w:ascii="宋体" w:hAnsi="宋体" w:hint="eastAsia"/>
          <w:szCs w:val="32"/>
        </w:rPr>
        <w:t>1</w:t>
      </w:r>
      <w:r>
        <w:rPr>
          <w:rFonts w:ascii="宋体" w:hAnsi="宋体" w:hint="eastAsia"/>
          <w:szCs w:val="32"/>
        </w:rPr>
        <w:t>）</w:t>
      </w:r>
      <w:r w:rsidRPr="00414960">
        <w:rPr>
          <w:rFonts w:ascii="宋体" w:hAnsi="宋体" w:hint="eastAsia"/>
          <w:szCs w:val="32"/>
        </w:rPr>
        <w:t>符合考核合格等次的条件</w:t>
      </w:r>
      <w:r>
        <w:rPr>
          <w:rFonts w:ascii="宋体" w:hAnsi="宋体" w:hint="eastAsia"/>
          <w:szCs w:val="32"/>
        </w:rPr>
        <w:t>，且年终民主测</w:t>
      </w:r>
      <w:proofErr w:type="gramStart"/>
      <w:r>
        <w:rPr>
          <w:rFonts w:ascii="宋体" w:hAnsi="宋体" w:hint="eastAsia"/>
          <w:szCs w:val="32"/>
        </w:rPr>
        <w:t>评优称</w:t>
      </w:r>
      <w:proofErr w:type="gramEnd"/>
      <w:r>
        <w:rPr>
          <w:rFonts w:ascii="宋体" w:hAnsi="宋体" w:hint="eastAsia"/>
          <w:szCs w:val="32"/>
        </w:rPr>
        <w:lastRenderedPageBreak/>
        <w:t>率达</w:t>
      </w:r>
      <w:r>
        <w:rPr>
          <w:rFonts w:ascii="宋体" w:hAnsi="宋体" w:hint="eastAsia"/>
          <w:szCs w:val="32"/>
        </w:rPr>
        <w:t>9</w:t>
      </w:r>
      <w:r>
        <w:rPr>
          <w:rFonts w:ascii="宋体" w:hAnsi="宋体"/>
          <w:szCs w:val="32"/>
        </w:rPr>
        <w:t>0</w:t>
      </w:r>
      <w:r>
        <w:rPr>
          <w:rFonts w:ascii="宋体" w:hAnsi="宋体" w:hint="eastAsia"/>
          <w:szCs w:val="32"/>
        </w:rPr>
        <w:t>%</w:t>
      </w:r>
      <w:r>
        <w:rPr>
          <w:rFonts w:ascii="宋体" w:hAnsi="宋体" w:hint="eastAsia"/>
          <w:szCs w:val="32"/>
        </w:rPr>
        <w:t>以上；</w:t>
      </w:r>
    </w:p>
    <w:p w:rsidR="00F5653F" w:rsidRDefault="00F5653F" w:rsidP="00414960">
      <w:pPr>
        <w:ind w:firstLineChars="221" w:firstLine="707"/>
        <w:rPr>
          <w:rFonts w:ascii="Times New Roman"/>
          <w:szCs w:val="32"/>
        </w:rPr>
      </w:pPr>
      <w:r>
        <w:rPr>
          <w:rFonts w:ascii="宋体" w:hAnsi="宋体" w:hint="eastAsia"/>
          <w:szCs w:val="32"/>
        </w:rPr>
        <w:t>（</w:t>
      </w:r>
      <w:r>
        <w:rPr>
          <w:rFonts w:ascii="宋体" w:hAnsi="宋体" w:hint="eastAsia"/>
          <w:szCs w:val="32"/>
        </w:rPr>
        <w:t>2</w:t>
      </w:r>
      <w:r>
        <w:rPr>
          <w:rFonts w:ascii="宋体" w:hAnsi="宋体" w:hint="eastAsia"/>
          <w:szCs w:val="32"/>
        </w:rPr>
        <w:t>）</w:t>
      </w:r>
      <w:r w:rsidR="00414960" w:rsidRPr="00414960">
        <w:rPr>
          <w:rFonts w:ascii="Times New Roman"/>
          <w:szCs w:val="32"/>
        </w:rPr>
        <w:t>工作认真负责，任劳任怨，</w:t>
      </w:r>
      <w:r w:rsidR="00B3009A" w:rsidRPr="00414960">
        <w:rPr>
          <w:rFonts w:ascii="Times New Roman"/>
          <w:szCs w:val="32"/>
        </w:rPr>
        <w:t>按计划完成</w:t>
      </w:r>
      <w:r w:rsidR="00414960" w:rsidRPr="00414960">
        <w:rPr>
          <w:rFonts w:ascii="Times New Roman"/>
          <w:szCs w:val="32"/>
        </w:rPr>
        <w:t>岗位职责和重点工作，</w:t>
      </w:r>
      <w:r w:rsidR="00414960" w:rsidRPr="00414960">
        <w:rPr>
          <w:rFonts w:ascii="宋体" w:hAnsi="宋体" w:hint="eastAsia"/>
          <w:szCs w:val="32"/>
        </w:rPr>
        <w:t>积极承担学院安排的其他工作，</w:t>
      </w:r>
      <w:r w:rsidR="00414960" w:rsidRPr="00414960">
        <w:rPr>
          <w:rFonts w:ascii="Times New Roman"/>
          <w:szCs w:val="32"/>
        </w:rPr>
        <w:t>承担的工作有创新、有进步，</w:t>
      </w:r>
      <w:r w:rsidRPr="00414960">
        <w:rPr>
          <w:rFonts w:ascii="宋体" w:hAnsi="宋体" w:hint="eastAsia"/>
          <w:szCs w:val="32"/>
        </w:rPr>
        <w:t>工作</w:t>
      </w:r>
      <w:r w:rsidRPr="00414960">
        <w:rPr>
          <w:rFonts w:ascii="Times New Roman" w:hint="eastAsia"/>
          <w:szCs w:val="32"/>
        </w:rPr>
        <w:t>无事故无差错</w:t>
      </w:r>
      <w:r>
        <w:rPr>
          <w:rFonts w:ascii="Times New Roman" w:hint="eastAsia"/>
          <w:szCs w:val="32"/>
        </w:rPr>
        <w:t>。</w:t>
      </w:r>
    </w:p>
    <w:p w:rsidR="0041004E" w:rsidRPr="000546D0" w:rsidRDefault="0041004E" w:rsidP="00414960">
      <w:pPr>
        <w:ind w:firstLineChars="221" w:firstLine="707"/>
      </w:pPr>
    </w:p>
    <w:sectPr w:rsidR="0041004E" w:rsidRPr="000546D0" w:rsidSect="00D5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960"/>
    <w:rsid w:val="000546D0"/>
    <w:rsid w:val="000A1693"/>
    <w:rsid w:val="0041004E"/>
    <w:rsid w:val="00414960"/>
    <w:rsid w:val="00872402"/>
    <w:rsid w:val="00B3009A"/>
    <w:rsid w:val="00D526DD"/>
    <w:rsid w:val="00F5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60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</Words>
  <Characters>440</Characters>
  <Application>Microsoft Office Word</Application>
  <DocSecurity>0</DocSecurity>
  <Lines>3</Lines>
  <Paragraphs>1</Paragraphs>
  <ScaleCrop>false</ScaleCrop>
  <Company>P R C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Baoquan</dc:creator>
  <cp:keywords/>
  <dc:description/>
  <cp:lastModifiedBy>administratoe</cp:lastModifiedBy>
  <cp:revision>5</cp:revision>
  <dcterms:created xsi:type="dcterms:W3CDTF">2019-12-27T02:40:00Z</dcterms:created>
  <dcterms:modified xsi:type="dcterms:W3CDTF">2020-01-06T01:47:00Z</dcterms:modified>
</cp:coreProperties>
</file>